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sectPr>
          <w:type w:val="nextPage"/>
          <w:pgSz w:w="11906" w:h="16838"/>
          <w:pgMar w:left="1701" w:right="850" w:gutter="0" w:header="0" w:top="1134" w:footer="0" w:bottom="426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-567" w:right="-1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УТВЕРЖДАЮ                                                                                                                                                                                                    Директор МОУ «СОШ                                                                                                                                                                                               «Свердловский центр образования»</w:t>
      </w:r>
    </w:p>
    <w:p>
      <w:pPr>
        <w:pStyle w:val="Normal"/>
        <w:spacing w:lineRule="auto" w:line="240"/>
        <w:jc w:val="right"/>
        <w:rPr/>
      </w:pPr>
      <w:r>
        <w:rPr>
          <w:rFonts w:ascii="Times New Roman" w:hAnsi="Times New Roman"/>
          <w:b/>
          <w:sz w:val="24"/>
          <w:szCs w:val="24"/>
        </w:rPr>
        <w:t>_________________Т.В. Медведева</w:t>
      </w:r>
    </w:p>
    <w:p>
      <w:pPr>
        <w:pStyle w:val="Normal"/>
        <w:spacing w:lineRule="auto" w:line="240" w:before="0" w:after="0"/>
        <w:ind w:left="-567" w:right="-1" w:hanging="0"/>
        <w:jc w:val="right"/>
        <w:rPr>
          <w:rStyle w:val="Style14"/>
          <w:rFonts w:ascii="Times New Roman" w:hAnsi="Times New Roman"/>
          <w:color w:val="auto"/>
          <w:sz w:val="24"/>
          <w:szCs w:val="24"/>
          <w:u w:val="none" w:color="FFFFFF"/>
        </w:rPr>
      </w:pPr>
      <w:r>
        <w:rPr>
          <w:rFonts w:ascii="Times New Roman" w:hAnsi="Times New Roman"/>
          <w:color w:val="auto"/>
          <w:sz w:val="24"/>
          <w:szCs w:val="24"/>
          <w:u w:val="none" w:color="FFFFFF"/>
        </w:rPr>
      </w:r>
    </w:p>
    <w:p>
      <w:pPr>
        <w:pStyle w:val="Normal"/>
        <w:spacing w:lineRule="auto" w:line="240" w:before="0" w:after="0"/>
        <w:ind w:left="-567" w:right="-1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ДОПОЛНИТЕЛЬНЫХ ОБЩЕРАЗВИВАЮЩИХ ПРОГРАММ  ПФДОД через АИС «Навигатор» </w:t>
      </w:r>
    </w:p>
    <w:p>
      <w:pPr>
        <w:pStyle w:val="Normal"/>
        <w:spacing w:lineRule="auto" w:line="240" w:before="0" w:after="0"/>
        <w:ind w:left="-567" w:right="-1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2023/24 уч. год</w:t>
      </w:r>
    </w:p>
    <w:p>
      <w:pPr>
        <w:pStyle w:val="Normal"/>
        <w:spacing w:lineRule="auto" w:line="240" w:before="0" w:after="0"/>
        <w:ind w:left="-567" w:right="-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NormalTable"/>
        <w:tblW w:w="1542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78"/>
        <w:gridCol w:w="1985"/>
        <w:gridCol w:w="3262"/>
        <w:gridCol w:w="4677"/>
        <w:gridCol w:w="4820"/>
      </w:tblGrid>
      <w:tr>
        <w:trPr>
          <w:trHeight w:val="1858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zh-CN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Наименование организации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zh-CN" w:bidi="ar-SA"/>
              </w:rPr>
              <w:t>id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 xml:space="preserve"> номер программы ДОД в ИС Навигатор ДОД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Наименование программы дополнительного образования детей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Необходимая экспертиза</w:t>
            </w:r>
          </w:p>
        </w:tc>
      </w:tr>
      <w:tr>
        <w:trPr>
          <w:trHeight w:val="151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5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12454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Футбол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12419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Вольная Борьба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Бокс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Бадминтон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Шахматы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12417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Волейбол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12462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Ансамбль барабанщиц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12442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Мир Хореографии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Спортивные бальные танцы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12406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Ритмопластика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Хоровое пение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12408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Театральная студия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  <w:tr>
        <w:trPr>
          <w:trHeight w:val="265" w:hRule="atLeast"/>
          <w:cantSplit w:val="true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Сведловский ЦО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18686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zh-CN" w:bidi="ar-SA"/>
              </w:rPr>
              <w:t>Учимся, играя.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Экспертиза пройдена в 2022-23 уч году</w:t>
            </w:r>
          </w:p>
        </w:tc>
      </w:tr>
    </w:tbl>
    <w:p>
      <w:pPr>
        <w:sectPr>
          <w:type w:val="nextPage"/>
          <w:pgSz w:orient="landscape" w:w="16838" w:h="11906"/>
          <w:pgMar w:left="1134" w:right="567" w:gutter="0" w:header="0" w:top="1134" w:footer="0" w:bottom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59" w:before="0" w:after="16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59" w:before="0" w:after="160"/>
        <w:rPr>
          <w:rFonts w:ascii="Times New Roman" w:hAnsi="Times New Roman"/>
          <w:sz w:val="28"/>
          <w:szCs w:val="28"/>
        </w:rPr>
      </w:pPr>
      <w:bookmarkStart w:id="0" w:name="_Hlk121316498"/>
      <w:bookmarkEnd w:id="0"/>
      <w:r>
        <w:rPr/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Заместитель директора по УВР ОДОД                                       Крюков М.Я.</w:t>
      </w:r>
    </w:p>
    <w:sectPr>
      <w:type w:val="continuous"/>
      <w:pgSz w:orient="landscape" w:w="16838" w:h="11906"/>
      <w:pgMar w:left="1134" w:right="567" w:gutter="0" w:header="0" w:top="1134" w:footer="0" w:bottom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35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Hyperlink"/>
    <w:rPr>
      <w:color w:val="0000FF"/>
      <w:u w:val="single" w:color="FFFFFF"/>
    </w:rPr>
  </w:style>
  <w:style w:type="character" w:styleId="Style15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LibreOffice/7.4.3.2$Windows_X86_64 LibreOffice_project/1048a8393ae2eeec98dff31b5c133c5f1d08b890</Application>
  <AppVersion>15.0000</AppVersion>
  <Pages>4</Pages>
  <Words>203</Words>
  <Characters>1180</Characters>
  <CharactersWithSpaces>1830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2022-12-08T13:53:00Z</dcterms:created>
  <dc:creator>Майорова Вероника Игоревна</dc:creator>
  <dc:description/>
  <dc:language>ru-RU</dc:language>
  <cp:lastModifiedBy/>
  <cp:lastPrinted>2023-06-06T14:28:05Z</cp:lastPrinted>
  <dcterms:modified xsi:type="dcterms:W3CDTF">2023-06-06T14:27:13Z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